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3C61C" w14:textId="77777777" w:rsidR="00B414D1" w:rsidRPr="000829CA" w:rsidRDefault="00D153EF">
      <w:pPr>
        <w:rPr>
          <w:sz w:val="24"/>
          <w:szCs w:val="24"/>
        </w:rPr>
      </w:pPr>
    </w:p>
    <w:p w14:paraId="15E4033B" w14:textId="77777777" w:rsidR="000727B1" w:rsidRPr="000829CA" w:rsidRDefault="00D153EF" w:rsidP="000727B1">
      <w:pPr>
        <w:jc w:val="center"/>
        <w:rPr>
          <w:b/>
          <w:sz w:val="32"/>
          <w:szCs w:val="32"/>
          <w:u w:val="single"/>
        </w:rPr>
      </w:pPr>
      <w:r w:rsidRPr="00D153EF">
        <w:rPr>
          <w:b/>
          <w:sz w:val="32"/>
          <w:szCs w:val="32"/>
          <w:u w:val="single"/>
        </w:rPr>
        <w:t>Creepy Tales with Helena Duggan &amp; Christopher Edge</w:t>
      </w:r>
    </w:p>
    <w:p w14:paraId="20C7151D" w14:textId="4655DCA5" w:rsidR="00D153EF" w:rsidRDefault="00D153EF" w:rsidP="000829CA">
      <w:pPr>
        <w:shd w:val="clear" w:color="auto" w:fill="FFFFFF"/>
        <w:rPr>
          <w:rFonts w:eastAsia="Times New Roman" w:cs="Times New Roman"/>
          <w:spacing w:val="1"/>
          <w:sz w:val="24"/>
          <w:szCs w:val="24"/>
          <w:lang w:eastAsia="en-GB"/>
        </w:rPr>
      </w:pPr>
      <w:r w:rsidRPr="00D153EF">
        <w:drawing>
          <wp:anchor distT="0" distB="0" distL="114300" distR="114300" simplePos="0" relativeHeight="251658240" behindDoc="0" locked="0" layoutInCell="1" allowOverlap="1" wp14:anchorId="1812DC54" wp14:editId="72B192F3">
            <wp:simplePos x="0" y="0"/>
            <wp:positionH relativeFrom="column">
              <wp:posOffset>0</wp:posOffset>
            </wp:positionH>
            <wp:positionV relativeFrom="paragraph">
              <wp:posOffset>455295</wp:posOffset>
            </wp:positionV>
            <wp:extent cx="5715000" cy="2895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2895600"/>
                    </a:xfrm>
                    <a:prstGeom prst="rect">
                      <a:avLst/>
                    </a:prstGeom>
                  </pic:spPr>
                </pic:pic>
              </a:graphicData>
            </a:graphic>
            <wp14:sizeRelH relativeFrom="page">
              <wp14:pctWidth>0</wp14:pctWidth>
            </wp14:sizeRelH>
            <wp14:sizeRelV relativeFrom="page">
              <wp14:pctHeight>0</wp14:pctHeight>
            </wp14:sizeRelV>
          </wp:anchor>
        </w:drawing>
      </w:r>
      <w:r w:rsidRPr="00D153EF">
        <w:rPr>
          <w:rFonts w:eastAsia="Times New Roman" w:cs="Times New Roman"/>
          <w:spacing w:val="1"/>
          <w:sz w:val="24"/>
          <w:szCs w:val="24"/>
          <w:lang w:eastAsia="en-GB"/>
        </w:rPr>
        <w:t>Get telling your own scary stories inspired by two wonderful authors' creepy tales</w:t>
      </w:r>
    </w:p>
    <w:p w14:paraId="59784207" w14:textId="1218392B" w:rsidR="00D153EF" w:rsidRDefault="00D153EF" w:rsidP="000829CA">
      <w:pPr>
        <w:shd w:val="clear" w:color="auto" w:fill="FFFFFF"/>
        <w:rPr>
          <w:color w:val="333333"/>
          <w:sz w:val="24"/>
          <w:szCs w:val="24"/>
        </w:rPr>
      </w:pPr>
    </w:p>
    <w:p w14:paraId="33E552C1"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b/>
          <w:bCs/>
          <w:sz w:val="24"/>
          <w:szCs w:val="24"/>
          <w:lang w:eastAsia="en-GB"/>
        </w:rPr>
        <w:t>This resource is great for:</w:t>
      </w:r>
      <w:r w:rsidRPr="00D153EF">
        <w:rPr>
          <w:rFonts w:eastAsia="Times New Roman" w:cs="Times New Roman"/>
          <w:sz w:val="24"/>
          <w:szCs w:val="24"/>
          <w:lang w:eastAsia="en-GB"/>
        </w:rPr>
        <w:br/>
        <w:t>Getting to grips with telling scary stories</w:t>
      </w:r>
    </w:p>
    <w:p w14:paraId="7FA49831"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b/>
          <w:bCs/>
          <w:sz w:val="24"/>
          <w:szCs w:val="24"/>
          <w:lang w:eastAsia="en-GB"/>
        </w:rPr>
        <w:t>Summary:</w:t>
      </w:r>
      <w:r w:rsidRPr="00D153EF">
        <w:rPr>
          <w:rFonts w:eastAsia="Times New Roman" w:cs="Times New Roman"/>
          <w:b/>
          <w:bCs/>
          <w:sz w:val="24"/>
          <w:szCs w:val="24"/>
          <w:lang w:eastAsia="en-GB"/>
        </w:rPr>
        <w:br/>
      </w:r>
      <w:r w:rsidRPr="00D153EF">
        <w:rPr>
          <w:rFonts w:eastAsia="Times New Roman" w:cs="Times New Roman"/>
          <w:sz w:val="24"/>
          <w:szCs w:val="24"/>
          <w:lang w:eastAsia="en-GB"/>
        </w:rPr>
        <w:t>Watch a filmed interview with authors of creepy tales, Helena Duggan and Christopher Edge. Then use the activities below to create your own thrilling stories.</w:t>
      </w:r>
    </w:p>
    <w:p w14:paraId="686F8716" w14:textId="77777777" w:rsidR="00D153EF" w:rsidRPr="00D153EF" w:rsidRDefault="00D153EF" w:rsidP="00D153EF">
      <w:pPr>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pict w14:anchorId="7A3DADC5">
          <v:rect id="_x0000_i1031" style="width:0;height:.75pt" o:hralign="center" o:hrstd="t" o:hrnoshade="t" o:hr="t" fillcolor="#333" stroked="f"/>
        </w:pict>
      </w:r>
    </w:p>
    <w:p w14:paraId="199E376D"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b/>
          <w:bCs/>
          <w:sz w:val="24"/>
          <w:szCs w:val="24"/>
          <w:lang w:eastAsia="en-GB"/>
        </w:rPr>
        <w:t>Introduction</w:t>
      </w:r>
    </w:p>
    <w:p w14:paraId="65C121AB"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Helena Duggan and Christopher Edge are the authors of some seriously creepy books. In Helena’s </w:t>
      </w:r>
      <w:r w:rsidRPr="00D153EF">
        <w:rPr>
          <w:rFonts w:eastAsia="Times New Roman" w:cs="Times New Roman"/>
          <w:i/>
          <w:iCs/>
          <w:sz w:val="24"/>
          <w:szCs w:val="24"/>
          <w:lang w:eastAsia="en-GB"/>
        </w:rPr>
        <w:t>A Place Called Perfect</w:t>
      </w:r>
      <w:r w:rsidRPr="00D153EF">
        <w:rPr>
          <w:rFonts w:eastAsia="Times New Roman" w:cs="Times New Roman"/>
          <w:sz w:val="24"/>
          <w:szCs w:val="24"/>
          <w:lang w:eastAsia="en-GB"/>
        </w:rPr>
        <w:t> series, Violet discovers that her town is being controlled by the mysterious glasses that everybody wears, while Christopher’s most recent book, </w:t>
      </w:r>
      <w:r w:rsidRPr="00D153EF">
        <w:rPr>
          <w:rFonts w:eastAsia="Times New Roman" w:cs="Times New Roman"/>
          <w:i/>
          <w:iCs/>
          <w:sz w:val="24"/>
          <w:szCs w:val="24"/>
          <w:lang w:eastAsia="en-GB"/>
        </w:rPr>
        <w:t>The Infinite Lives of Maisie Day</w:t>
      </w:r>
      <w:r w:rsidRPr="00D153EF">
        <w:rPr>
          <w:rFonts w:eastAsia="Times New Roman" w:cs="Times New Roman"/>
          <w:sz w:val="24"/>
          <w:szCs w:val="24"/>
          <w:lang w:eastAsia="en-GB"/>
        </w:rPr>
        <w:t>, starts with Maisie opening her front door to discover… a void.</w:t>
      </w:r>
    </w:p>
    <w:p w14:paraId="0F024EE3" w14:textId="77777777" w:rsid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 xml:space="preserve">Our Year of Young People 2018 young programmers, Bruce and </w:t>
      </w:r>
      <w:proofErr w:type="spellStart"/>
      <w:r w:rsidRPr="00D153EF">
        <w:rPr>
          <w:rFonts w:eastAsia="Times New Roman" w:cs="Times New Roman"/>
          <w:sz w:val="24"/>
          <w:szCs w:val="24"/>
          <w:lang w:eastAsia="en-GB"/>
        </w:rPr>
        <w:t>Martyna</w:t>
      </w:r>
      <w:proofErr w:type="spellEnd"/>
      <w:r w:rsidRPr="00D153EF">
        <w:rPr>
          <w:rFonts w:eastAsia="Times New Roman" w:cs="Times New Roman"/>
          <w:sz w:val="24"/>
          <w:szCs w:val="24"/>
          <w:lang w:eastAsia="en-GB"/>
        </w:rPr>
        <w:t xml:space="preserve">, got the chance to interview the authors during the Book Festival to find out all about the </w:t>
      </w:r>
    </w:p>
    <w:p w14:paraId="1C61BE11" w14:textId="77777777" w:rsidR="00D153EF" w:rsidRDefault="00D153EF" w:rsidP="00D153EF">
      <w:pPr>
        <w:shd w:val="clear" w:color="auto" w:fill="FFFFFF"/>
        <w:spacing w:after="360" w:line="240" w:lineRule="auto"/>
        <w:rPr>
          <w:rFonts w:eastAsia="Times New Roman" w:cs="Times New Roman"/>
          <w:sz w:val="24"/>
          <w:szCs w:val="24"/>
          <w:lang w:eastAsia="en-GB"/>
        </w:rPr>
      </w:pPr>
    </w:p>
    <w:p w14:paraId="611E3DAA" w14:textId="7F17FEFF"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 xml:space="preserve">inspiration behind their latest books and hear about their favourite creepy stories. Watch the interview </w:t>
      </w:r>
      <w:r>
        <w:rPr>
          <w:rFonts w:eastAsia="Times New Roman" w:cs="Times New Roman"/>
          <w:sz w:val="24"/>
          <w:szCs w:val="24"/>
          <w:lang w:eastAsia="en-GB"/>
        </w:rPr>
        <w:t>at the following link</w:t>
      </w:r>
      <w:r w:rsidRPr="00D153EF">
        <w:rPr>
          <w:rFonts w:eastAsia="Times New Roman" w:cs="Times New Roman"/>
          <w:sz w:val="24"/>
          <w:szCs w:val="24"/>
          <w:lang w:eastAsia="en-GB"/>
        </w:rPr>
        <w:t xml:space="preserve"> before working your way through the related activities</w:t>
      </w:r>
      <w:r>
        <w:rPr>
          <w:rFonts w:eastAsia="Times New Roman" w:cs="Times New Roman"/>
          <w:sz w:val="24"/>
          <w:szCs w:val="24"/>
          <w:lang w:eastAsia="en-GB"/>
        </w:rPr>
        <w:t xml:space="preserve">: </w:t>
      </w:r>
      <w:hyperlink r:id="rId8" w:history="1">
        <w:r w:rsidRPr="007F3EDE">
          <w:rPr>
            <w:rStyle w:val="Hyperlink"/>
            <w:rFonts w:eastAsia="Times New Roman" w:cs="Times New Roman"/>
            <w:sz w:val="24"/>
            <w:szCs w:val="24"/>
            <w:lang w:eastAsia="en-GB"/>
          </w:rPr>
          <w:t>https://www.youtube.com/watch?v=BdD5WFlkgcQ&amp;t=2s</w:t>
        </w:r>
      </w:hyperlink>
    </w:p>
    <w:p w14:paraId="4A35299A" w14:textId="51BECADB"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This is the first in a series of videos featuring the young programmers interviewing some of the wonderful authors they chose for their strand of events which explored the theme of Freedom in all its different forms.</w:t>
      </w:r>
    </w:p>
    <w:p w14:paraId="7489E810" w14:textId="77777777" w:rsidR="00D153EF" w:rsidRPr="00D153EF" w:rsidRDefault="00D153EF" w:rsidP="00D153EF">
      <w:pPr>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pict w14:anchorId="2B4062BE">
          <v:rect id="_x0000_i1032" style="width:0;height:.75pt" o:hralign="center" o:hrstd="t" o:hrnoshade="t" o:hr="t" fillcolor="#333" stroked="f"/>
        </w:pict>
      </w:r>
    </w:p>
    <w:p w14:paraId="699895F6"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b/>
          <w:bCs/>
          <w:sz w:val="24"/>
          <w:szCs w:val="24"/>
          <w:lang w:eastAsia="en-GB"/>
        </w:rPr>
        <w:t>Activities</w:t>
      </w:r>
    </w:p>
    <w:p w14:paraId="1DBDEACA"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b/>
          <w:bCs/>
          <w:sz w:val="24"/>
          <w:szCs w:val="24"/>
          <w:lang w:eastAsia="en-GB"/>
        </w:rPr>
        <w:t>Part One – Object Inspiration</w:t>
      </w:r>
    </w:p>
    <w:p w14:paraId="19E51ADB"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In the interview, Helena tells us that her book </w:t>
      </w:r>
      <w:r w:rsidRPr="00D153EF">
        <w:rPr>
          <w:rFonts w:eastAsia="Times New Roman" w:cs="Times New Roman"/>
          <w:i/>
          <w:iCs/>
          <w:sz w:val="24"/>
          <w:szCs w:val="24"/>
          <w:lang w:eastAsia="en-GB"/>
        </w:rPr>
        <w:t>A Place Called Perfect </w:t>
      </w:r>
      <w:r w:rsidRPr="00D153EF">
        <w:rPr>
          <w:rFonts w:eastAsia="Times New Roman" w:cs="Times New Roman"/>
          <w:sz w:val="24"/>
          <w:szCs w:val="24"/>
          <w:lang w:eastAsia="en-GB"/>
        </w:rPr>
        <w:t>was inspired by an old pair of glasses that she found in an antiques shop in Australia. The glasses got her thinking about the person who owned them before and the things which they had seen and done. It wasn’t long before she got carried away in her own imagination and she started to think that if she got rid of the glasses, she would also get rid of the previous owner’s memories.</w:t>
      </w:r>
    </w:p>
    <w:p w14:paraId="05440460"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 xml:space="preserve">Do some searching and find an old object which you think is </w:t>
      </w:r>
      <w:proofErr w:type="gramStart"/>
      <w:r w:rsidRPr="00D153EF">
        <w:rPr>
          <w:rFonts w:eastAsia="Times New Roman" w:cs="Times New Roman"/>
          <w:sz w:val="24"/>
          <w:szCs w:val="24"/>
          <w:lang w:eastAsia="en-GB"/>
        </w:rPr>
        <w:t>really interesting</w:t>
      </w:r>
      <w:proofErr w:type="gramEnd"/>
      <w:r w:rsidRPr="00D153EF">
        <w:rPr>
          <w:rFonts w:eastAsia="Times New Roman" w:cs="Times New Roman"/>
          <w:sz w:val="24"/>
          <w:szCs w:val="24"/>
          <w:lang w:eastAsia="en-GB"/>
        </w:rPr>
        <w:t>. You could look in your own house, your grandparents’ or another relative’s house, or in charity or antiques shops. Once you’ve found an object, imagine the person who might have owned it before.</w:t>
      </w:r>
    </w:p>
    <w:p w14:paraId="1D688EEC"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Write a sentence or short paragraph about the following:</w:t>
      </w:r>
    </w:p>
    <w:p w14:paraId="4F3FC87A" w14:textId="77777777" w:rsidR="00D153EF" w:rsidRPr="00D153EF" w:rsidRDefault="00D153EF" w:rsidP="00D153EF">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D153EF">
        <w:rPr>
          <w:rFonts w:eastAsia="Times New Roman" w:cs="Times New Roman"/>
          <w:sz w:val="24"/>
          <w:szCs w:val="24"/>
          <w:lang w:eastAsia="en-GB"/>
        </w:rPr>
        <w:t>Who owned the object</w:t>
      </w:r>
    </w:p>
    <w:p w14:paraId="5CFADADE" w14:textId="77777777" w:rsidR="00D153EF" w:rsidRPr="00D153EF" w:rsidRDefault="00D153EF" w:rsidP="00D153EF">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D153EF">
        <w:rPr>
          <w:rFonts w:eastAsia="Times New Roman" w:cs="Times New Roman"/>
          <w:sz w:val="24"/>
          <w:szCs w:val="24"/>
          <w:lang w:eastAsia="en-GB"/>
        </w:rPr>
        <w:t>Why they owned the object</w:t>
      </w:r>
    </w:p>
    <w:p w14:paraId="1EAB5BBB" w14:textId="77777777" w:rsidR="00D153EF" w:rsidRPr="00D153EF" w:rsidRDefault="00D153EF" w:rsidP="00D153EF">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D153EF">
        <w:rPr>
          <w:rFonts w:eastAsia="Times New Roman" w:cs="Times New Roman"/>
          <w:sz w:val="24"/>
          <w:szCs w:val="24"/>
          <w:lang w:eastAsia="en-GB"/>
        </w:rPr>
        <w:t>How they came to own the object</w:t>
      </w:r>
    </w:p>
    <w:p w14:paraId="2EEAC9AF" w14:textId="77777777" w:rsidR="00D153EF" w:rsidRPr="00D153EF" w:rsidRDefault="00D153EF" w:rsidP="00D153EF">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D153EF">
        <w:rPr>
          <w:rFonts w:eastAsia="Times New Roman" w:cs="Times New Roman"/>
          <w:sz w:val="24"/>
          <w:szCs w:val="24"/>
          <w:lang w:eastAsia="en-GB"/>
        </w:rPr>
        <w:t>What they used it for</w:t>
      </w:r>
    </w:p>
    <w:p w14:paraId="0048139F" w14:textId="77777777" w:rsidR="00D153EF" w:rsidRPr="00D153EF" w:rsidRDefault="00D153EF" w:rsidP="00D153EF">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D153EF">
        <w:rPr>
          <w:rFonts w:eastAsia="Times New Roman" w:cs="Times New Roman"/>
          <w:sz w:val="24"/>
          <w:szCs w:val="24"/>
          <w:lang w:eastAsia="en-GB"/>
        </w:rPr>
        <w:t>If they discovered something unexpected about the object</w:t>
      </w:r>
    </w:p>
    <w:p w14:paraId="68257474" w14:textId="77777777" w:rsidR="00D153EF" w:rsidRPr="00D153EF" w:rsidRDefault="00D153EF" w:rsidP="00D153EF">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D153EF">
        <w:rPr>
          <w:rFonts w:eastAsia="Times New Roman" w:cs="Times New Roman"/>
          <w:sz w:val="24"/>
          <w:szCs w:val="24"/>
          <w:lang w:eastAsia="en-GB"/>
        </w:rPr>
        <w:t>What might have happened next</w:t>
      </w:r>
    </w:p>
    <w:p w14:paraId="7FF18119" w14:textId="77777777" w:rsidR="00D153EF" w:rsidRPr="00D153EF" w:rsidRDefault="00D153EF" w:rsidP="00D153EF">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D153EF">
        <w:rPr>
          <w:rFonts w:eastAsia="Times New Roman" w:cs="Times New Roman"/>
          <w:sz w:val="24"/>
          <w:szCs w:val="24"/>
          <w:lang w:eastAsia="en-GB"/>
        </w:rPr>
        <w:t>How the object came to be where you found it</w:t>
      </w:r>
    </w:p>
    <w:p w14:paraId="6EF28714"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Do you think you might have the beginnings of your own short story?</w:t>
      </w:r>
    </w:p>
    <w:p w14:paraId="05736C28" w14:textId="77777777" w:rsidR="00D153EF" w:rsidRDefault="00D153EF" w:rsidP="00D153EF">
      <w:pPr>
        <w:shd w:val="clear" w:color="auto" w:fill="FFFFFF"/>
        <w:spacing w:after="360" w:line="240" w:lineRule="auto"/>
        <w:rPr>
          <w:rFonts w:eastAsia="Times New Roman" w:cs="Times New Roman"/>
          <w:b/>
          <w:bCs/>
          <w:sz w:val="24"/>
          <w:szCs w:val="24"/>
          <w:lang w:eastAsia="en-GB"/>
        </w:rPr>
      </w:pPr>
    </w:p>
    <w:p w14:paraId="4A4C0CA3" w14:textId="77777777" w:rsidR="00D153EF" w:rsidRDefault="00D153EF" w:rsidP="00D153EF">
      <w:pPr>
        <w:shd w:val="clear" w:color="auto" w:fill="FFFFFF"/>
        <w:spacing w:after="360" w:line="240" w:lineRule="auto"/>
        <w:rPr>
          <w:rFonts w:eastAsia="Times New Roman" w:cs="Times New Roman"/>
          <w:b/>
          <w:bCs/>
          <w:sz w:val="24"/>
          <w:szCs w:val="24"/>
          <w:lang w:eastAsia="en-GB"/>
        </w:rPr>
      </w:pPr>
    </w:p>
    <w:p w14:paraId="6934F2CA" w14:textId="3808F281"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b/>
          <w:bCs/>
          <w:sz w:val="24"/>
          <w:szCs w:val="24"/>
          <w:lang w:eastAsia="en-GB"/>
        </w:rPr>
        <w:t>Part Two – Scary Storytelling</w:t>
      </w:r>
    </w:p>
    <w:p w14:paraId="2F531835" w14:textId="77777777" w:rsidR="00D153EF" w:rsidRPr="00D153EF" w:rsidRDefault="00D153EF" w:rsidP="00D153EF">
      <w:pPr>
        <w:shd w:val="clear" w:color="auto" w:fill="FFFFFF"/>
        <w:spacing w:after="360" w:line="240" w:lineRule="auto"/>
        <w:rPr>
          <w:rFonts w:eastAsia="Times New Roman" w:cs="Times New Roman"/>
          <w:i/>
          <w:iCs/>
          <w:sz w:val="24"/>
          <w:szCs w:val="24"/>
          <w:lang w:eastAsia="en-GB"/>
        </w:rPr>
      </w:pPr>
      <w:r w:rsidRPr="00D153EF">
        <w:rPr>
          <w:rFonts w:eastAsia="Times New Roman" w:cs="Times New Roman"/>
          <w:i/>
          <w:iCs/>
          <w:sz w:val="24"/>
          <w:szCs w:val="24"/>
          <w:lang w:eastAsia="en-GB"/>
        </w:rPr>
        <w:t>“You’ve got to be able to scare yourself to scare other people.”</w:t>
      </w:r>
      <w:r w:rsidRPr="00D153EF">
        <w:rPr>
          <w:rFonts w:eastAsia="Times New Roman" w:cs="Times New Roman"/>
          <w:i/>
          <w:iCs/>
          <w:sz w:val="24"/>
          <w:szCs w:val="24"/>
          <w:lang w:eastAsia="en-GB"/>
        </w:rPr>
        <w:br/>
        <w:t>Christopher Edge</w:t>
      </w:r>
    </w:p>
    <w:p w14:paraId="21D48784"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What scares you? In your class share stories of times you’ve been really scared (or scary stories you’ve read or been told which really creeped you out).</w:t>
      </w:r>
    </w:p>
    <w:p w14:paraId="715F99C2"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This is also a good opportunity to practise your storytelling techniques. Think about the atmosphere you’re creating. Can you dim the lights? Think about creating tension, maybe using different voices, sound effects and dramatic pauses.  We’re big fans of sitting around at sleepovers telling scary stories. Why not channel that atmosphere and get your torches out?</w:t>
      </w:r>
    </w:p>
    <w:p w14:paraId="7B9A9A43"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b/>
          <w:bCs/>
          <w:sz w:val="24"/>
          <w:szCs w:val="24"/>
          <w:lang w:eastAsia="en-GB"/>
        </w:rPr>
        <w:t>Part Three – Recommended Reads</w:t>
      </w:r>
    </w:p>
    <w:p w14:paraId="751D0707"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 xml:space="preserve">Helena and Christopher mention a couple of authors of great creepy books which they would recommend – Roald Dahl and Neil </w:t>
      </w:r>
      <w:proofErr w:type="spellStart"/>
      <w:r w:rsidRPr="00D153EF">
        <w:rPr>
          <w:rFonts w:eastAsia="Times New Roman" w:cs="Times New Roman"/>
          <w:sz w:val="24"/>
          <w:szCs w:val="24"/>
          <w:lang w:eastAsia="en-GB"/>
        </w:rPr>
        <w:t>Gaiman</w:t>
      </w:r>
      <w:proofErr w:type="spellEnd"/>
      <w:r w:rsidRPr="00D153EF">
        <w:rPr>
          <w:rFonts w:eastAsia="Times New Roman" w:cs="Times New Roman"/>
          <w:sz w:val="24"/>
          <w:szCs w:val="24"/>
          <w:lang w:eastAsia="en-GB"/>
        </w:rPr>
        <w:t>. Have you read anything by either of these authors? What other authors of wonderfully spooky stories would YOU recommend? Chat with your classmates and see if you can find some new must-reads.</w:t>
      </w:r>
    </w:p>
    <w:p w14:paraId="75A3A022" w14:textId="77777777" w:rsidR="00D153EF" w:rsidRPr="00D153EF" w:rsidRDefault="00D153EF" w:rsidP="00D153EF">
      <w:pPr>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pict w14:anchorId="6018D662">
          <v:rect id="_x0000_i1033" style="width:0;height:.75pt" o:hralign="center" o:hrstd="t" o:hrnoshade="t" o:hr="t" fillcolor="#333" stroked="f"/>
        </w:pict>
      </w:r>
    </w:p>
    <w:p w14:paraId="21433DA7"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b/>
          <w:bCs/>
          <w:sz w:val="24"/>
          <w:szCs w:val="24"/>
          <w:lang w:eastAsia="en-GB"/>
        </w:rPr>
        <w:t>Further Information:</w:t>
      </w:r>
    </w:p>
    <w:p w14:paraId="2BA0E88A" w14:textId="77777777" w:rsidR="00D153EF" w:rsidRPr="00D153EF" w:rsidRDefault="00D153EF" w:rsidP="00D153EF">
      <w:pPr>
        <w:shd w:val="clear" w:color="auto" w:fill="FFFFFF"/>
        <w:spacing w:after="360" w:line="240" w:lineRule="auto"/>
        <w:rPr>
          <w:rFonts w:eastAsia="Times New Roman" w:cs="Times New Roman"/>
          <w:sz w:val="24"/>
          <w:szCs w:val="24"/>
          <w:lang w:eastAsia="en-GB"/>
        </w:rPr>
      </w:pPr>
      <w:r w:rsidRPr="00D153EF">
        <w:rPr>
          <w:rFonts w:eastAsia="Times New Roman" w:cs="Times New Roman"/>
          <w:sz w:val="24"/>
          <w:szCs w:val="24"/>
          <w:lang w:eastAsia="en-GB"/>
        </w:rPr>
        <w:t>You can find out more about our Year of Young People 2018 young programmers and the amazing events they programmed at the 2018 Book Festival here: </w:t>
      </w:r>
      <w:hyperlink r:id="rId9" w:history="1">
        <w:r w:rsidRPr="00D153EF">
          <w:rPr>
            <w:rFonts w:eastAsia="Times New Roman" w:cs="Times New Roman"/>
            <w:sz w:val="24"/>
            <w:szCs w:val="24"/>
            <w:u w:val="single"/>
            <w:lang w:eastAsia="en-GB"/>
          </w:rPr>
          <w:t>https://learning.edbookfest.co.uk/news/year-of-young-people-meet-our-young-programmers/</w:t>
        </w:r>
      </w:hyperlink>
    </w:p>
    <w:p w14:paraId="7B2EFD63" w14:textId="77777777" w:rsidR="000829CA" w:rsidRPr="00D153EF" w:rsidRDefault="000829CA" w:rsidP="000829CA">
      <w:pPr>
        <w:pStyle w:val="NormalWeb"/>
        <w:shd w:val="clear" w:color="auto" w:fill="FFFFFF"/>
        <w:spacing w:before="0" w:beforeAutospacing="0" w:after="360" w:afterAutospacing="0"/>
        <w:rPr>
          <w:rFonts w:ascii="Publico Text Roman" w:hAnsi="Publico Text Roman"/>
        </w:rPr>
      </w:pPr>
    </w:p>
    <w:p w14:paraId="54BBAA1D" w14:textId="77777777" w:rsidR="00694112" w:rsidRPr="00D153EF" w:rsidRDefault="00694112" w:rsidP="00694112">
      <w:pPr>
        <w:spacing w:after="360" w:line="240" w:lineRule="auto"/>
        <w:rPr>
          <w:rFonts w:eastAsia="Times New Roman" w:cs="Times New Roman"/>
          <w:sz w:val="24"/>
          <w:szCs w:val="24"/>
          <w:lang w:eastAsia="en-GB"/>
        </w:rPr>
      </w:pPr>
      <w:bookmarkStart w:id="0" w:name="_GoBack"/>
      <w:bookmarkEnd w:id="0"/>
    </w:p>
    <w:p w14:paraId="3E79EAC9" w14:textId="77777777" w:rsidR="00694112" w:rsidRPr="00D153EF" w:rsidRDefault="00694112" w:rsidP="00694112">
      <w:pPr>
        <w:rPr>
          <w:sz w:val="24"/>
          <w:szCs w:val="24"/>
        </w:rPr>
      </w:pPr>
    </w:p>
    <w:sectPr w:rsidR="00694112" w:rsidRPr="00D153EF">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F9C9E" w14:textId="77777777" w:rsidR="00C60FB6" w:rsidRDefault="00C60FB6" w:rsidP="00C60FB6">
      <w:pPr>
        <w:spacing w:after="0" w:line="240" w:lineRule="auto"/>
      </w:pPr>
      <w:r>
        <w:separator/>
      </w:r>
    </w:p>
  </w:endnote>
  <w:endnote w:type="continuationSeparator" w:id="0">
    <w:p w14:paraId="16F51C64"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46320" w14:textId="77777777" w:rsidR="00C60FB6" w:rsidRDefault="00C60FB6" w:rsidP="00C60FB6">
      <w:pPr>
        <w:spacing w:after="0" w:line="240" w:lineRule="auto"/>
      </w:pPr>
      <w:r>
        <w:separator/>
      </w:r>
    </w:p>
  </w:footnote>
  <w:footnote w:type="continuationSeparator" w:id="0">
    <w:p w14:paraId="52FD6AB3"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E320E" w14:textId="77777777" w:rsidR="00C60FB6" w:rsidRDefault="00C60FB6" w:rsidP="00C60FB6">
    <w:pPr>
      <w:pStyle w:val="Header"/>
    </w:pPr>
    <w:r>
      <w:rPr>
        <w:noProof/>
      </w:rPr>
      <w:drawing>
        <wp:anchor distT="0" distB="0" distL="114300" distR="114300" simplePos="0" relativeHeight="251658240" behindDoc="0" locked="0" layoutInCell="1" allowOverlap="1" wp14:anchorId="5F9E52E0" wp14:editId="57DE3FA1">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11533C40"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710D74"/>
    <w:multiLevelType w:val="multilevel"/>
    <w:tmpl w:val="BDFC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A4AFC"/>
    <w:rsid w:val="00BE48AC"/>
    <w:rsid w:val="00C60FB6"/>
    <w:rsid w:val="00CB57FF"/>
    <w:rsid w:val="00D15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7DA6EDD"/>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397822397">
      <w:bodyDiv w:val="1"/>
      <w:marLeft w:val="0"/>
      <w:marRight w:val="0"/>
      <w:marTop w:val="0"/>
      <w:marBottom w:val="0"/>
      <w:divBdr>
        <w:top w:val="none" w:sz="0" w:space="0" w:color="auto"/>
        <w:left w:val="none" w:sz="0" w:space="0" w:color="auto"/>
        <w:bottom w:val="none" w:sz="0" w:space="0" w:color="auto"/>
        <w:right w:val="none" w:sz="0" w:space="0" w:color="auto"/>
      </w:divBdr>
      <w:divsChild>
        <w:div w:id="20694539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dD5WFlkgcQ&amp;t=2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arning.edbookfest.co.uk/news/year-of-young-people-meet-our-young-programm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2018-11-15T16:51:00Z</dcterms:created>
  <dcterms:modified xsi:type="dcterms:W3CDTF">2018-11-15T16:51:00Z</dcterms:modified>
</cp:coreProperties>
</file>